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55BA" w14:textId="410B0323" w:rsidR="009B2A74" w:rsidRPr="004316C5" w:rsidRDefault="009B2A74" w:rsidP="008D7D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sz w:val="32"/>
        </w:rPr>
      </w:pPr>
      <w:r w:rsidRPr="004316C5">
        <w:rPr>
          <w:rFonts w:ascii="Averta for TBWA" w:hAnsi="Averta for TBWA"/>
          <w:b/>
          <w:bCs/>
          <w:color w:val="000000"/>
          <w:sz w:val="28"/>
          <w:szCs w:val="22"/>
        </w:rPr>
        <w:t xml:space="preserve">CREDITS </w:t>
      </w:r>
      <w:r w:rsidR="00927048">
        <w:rPr>
          <w:rFonts w:ascii="Averta for TBWA" w:hAnsi="Averta for TBWA"/>
          <w:b/>
          <w:bCs/>
          <w:color w:val="000000"/>
          <w:sz w:val="28"/>
          <w:szCs w:val="22"/>
        </w:rPr>
        <w:t xml:space="preserve">PLAY TRAILERPARK </w:t>
      </w:r>
    </w:p>
    <w:p w14:paraId="11987DB7" w14:textId="77777777" w:rsidR="009B2A74" w:rsidRPr="004316C5" w:rsidRDefault="009B2A74" w:rsidP="009B2A7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</w:rPr>
      </w:pPr>
      <w:r w:rsidRPr="004316C5">
        <w:rPr>
          <w:rFonts w:ascii="Averta for TBWA" w:hAnsi="Averta for TBWA"/>
          <w:color w:val="000000"/>
          <w:sz w:val="22"/>
          <w:szCs w:val="22"/>
        </w:rPr>
        <w:t> </w:t>
      </w:r>
    </w:p>
    <w:p w14:paraId="221B915A" w14:textId="7F79ADB5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316C5">
        <w:rPr>
          <w:rFonts w:ascii="Averta for TBWA" w:hAnsi="Averta for TBWA"/>
          <w:i/>
          <w:sz w:val="20"/>
          <w:szCs w:val="20"/>
        </w:rPr>
        <w:t>Brand:</w:t>
      </w:r>
      <w:r w:rsidRPr="004316C5">
        <w:rPr>
          <w:rFonts w:ascii="Averta for TBWA" w:hAnsi="Averta for TBWA"/>
          <w:sz w:val="20"/>
          <w:szCs w:val="20"/>
        </w:rPr>
        <w:t xml:space="preserve"> </w:t>
      </w:r>
      <w:proofErr w:type="spellStart"/>
      <w:r w:rsidRPr="004316C5">
        <w:rPr>
          <w:rFonts w:ascii="Averta for TBWA" w:hAnsi="Averta for TBWA"/>
          <w:sz w:val="20"/>
          <w:szCs w:val="20"/>
        </w:rPr>
        <w:t>Telenet</w:t>
      </w:r>
      <w:proofErr w:type="spellEnd"/>
      <w:r w:rsidRPr="004316C5">
        <w:rPr>
          <w:rFonts w:ascii="Averta for TBWA" w:hAnsi="Averta for TBWA"/>
          <w:sz w:val="20"/>
          <w:szCs w:val="20"/>
        </w:rPr>
        <w:t xml:space="preserve"> </w:t>
      </w:r>
    </w:p>
    <w:p w14:paraId="16A3E232" w14:textId="77777777" w:rsidR="009B2A74" w:rsidRPr="004316C5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4316C5">
        <w:rPr>
          <w:rFonts w:ascii="Averta for TBWA" w:hAnsi="Averta for TBWA"/>
          <w:sz w:val="20"/>
          <w:szCs w:val="20"/>
        </w:rPr>
        <w:t> </w:t>
      </w:r>
    </w:p>
    <w:p w14:paraId="282949FE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Agency:</w:t>
      </w:r>
      <w:r w:rsidRPr="008D7DCA">
        <w:rPr>
          <w:rFonts w:ascii="Averta for TBWA" w:hAnsi="Averta for TBWA"/>
          <w:sz w:val="20"/>
          <w:szCs w:val="20"/>
        </w:rPr>
        <w:t xml:space="preserve"> TBWA</w:t>
      </w:r>
    </w:p>
    <w:p w14:paraId="53086718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sz w:val="20"/>
          <w:szCs w:val="20"/>
        </w:rPr>
        <w:t> </w:t>
      </w:r>
    </w:p>
    <w:p w14:paraId="0467EB0C" w14:textId="789105B4" w:rsidR="009B2A74" w:rsidRDefault="009B2A74" w:rsidP="008D7DCA">
      <w:pPr>
        <w:pStyle w:val="NoSpacing"/>
        <w:rPr>
          <w:rFonts w:ascii="Averta for TBWA" w:hAnsi="Averta for TBWA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Creative Director:</w:t>
      </w:r>
      <w:r w:rsidRPr="008D7DCA">
        <w:rPr>
          <w:rFonts w:ascii="Averta for TBWA" w:hAnsi="Averta for TBWA"/>
          <w:sz w:val="20"/>
          <w:szCs w:val="20"/>
        </w:rPr>
        <w:t xml:space="preserve"> Jan Macken  </w:t>
      </w:r>
    </w:p>
    <w:p w14:paraId="2B1AA583" w14:textId="77777777" w:rsidR="006C0294" w:rsidRDefault="006C0294" w:rsidP="006C0294">
      <w:pPr>
        <w:pStyle w:val="NoSpacing"/>
        <w:rPr>
          <w:rFonts w:ascii="Averta for TBWA" w:hAnsi="Averta for TBWA"/>
          <w:i/>
          <w:sz w:val="20"/>
          <w:szCs w:val="20"/>
        </w:rPr>
      </w:pPr>
    </w:p>
    <w:p w14:paraId="5D74D7A8" w14:textId="378E308B" w:rsidR="006C0294" w:rsidRPr="008D7DCA" w:rsidRDefault="006C0294" w:rsidP="006C0294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8D7DCA">
        <w:rPr>
          <w:rFonts w:ascii="Averta for TBWA" w:hAnsi="Averta for TBWA"/>
          <w:i/>
          <w:sz w:val="20"/>
          <w:szCs w:val="20"/>
        </w:rPr>
        <w:t>Creative D</w:t>
      </w:r>
      <w:r>
        <w:rPr>
          <w:rFonts w:ascii="Averta for TBWA" w:hAnsi="Averta for TBWA"/>
          <w:i/>
          <w:sz w:val="20"/>
          <w:szCs w:val="20"/>
        </w:rPr>
        <w:t>eputy</w:t>
      </w:r>
      <w:r w:rsidRPr="008D7DCA">
        <w:rPr>
          <w:rFonts w:ascii="Averta for TBWA" w:hAnsi="Averta for TBWA"/>
          <w:i/>
          <w:sz w:val="20"/>
          <w:szCs w:val="20"/>
        </w:rPr>
        <w:t>:</w:t>
      </w:r>
      <w:r w:rsidRPr="008D7DCA">
        <w:rPr>
          <w:rFonts w:ascii="Averta for TBWA" w:hAnsi="Averta for TBWA"/>
          <w:sz w:val="20"/>
          <w:szCs w:val="20"/>
        </w:rPr>
        <w:t xml:space="preserve"> </w:t>
      </w:r>
      <w:r>
        <w:rPr>
          <w:rFonts w:ascii="Averta for TBWA" w:hAnsi="Averta for TBWA"/>
          <w:sz w:val="20"/>
          <w:szCs w:val="20"/>
        </w:rPr>
        <w:t>Chiara De Decker</w:t>
      </w:r>
      <w:r w:rsidRPr="008D7DCA">
        <w:rPr>
          <w:rFonts w:ascii="Cambria" w:hAnsi="Cambria" w:cs="Cambria"/>
          <w:sz w:val="20"/>
          <w:szCs w:val="20"/>
        </w:rPr>
        <w:t>  </w:t>
      </w:r>
    </w:p>
    <w:p w14:paraId="6E94CC77" w14:textId="77777777" w:rsidR="006C0294" w:rsidRPr="008D7DCA" w:rsidRDefault="006C029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</w:p>
    <w:p w14:paraId="0DBC27DE" w14:textId="0E1BB645" w:rsidR="009B2A74" w:rsidRPr="00927048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</w:rPr>
      </w:pPr>
      <w:r w:rsidRPr="00927048">
        <w:rPr>
          <w:rFonts w:ascii="Averta for TBWA" w:hAnsi="Averta for TBWA"/>
          <w:i/>
          <w:sz w:val="20"/>
          <w:szCs w:val="20"/>
        </w:rPr>
        <w:t>Copywriter:</w:t>
      </w:r>
      <w:r w:rsidRPr="00927048">
        <w:rPr>
          <w:rFonts w:ascii="Averta for TBWA" w:hAnsi="Averta for TBWA"/>
          <w:sz w:val="20"/>
          <w:szCs w:val="20"/>
        </w:rPr>
        <w:t xml:space="preserve"> </w:t>
      </w:r>
      <w:r w:rsidR="006D3A4B">
        <w:rPr>
          <w:rFonts w:ascii="Averta for TBWA" w:hAnsi="Averta for TBWA"/>
          <w:sz w:val="20"/>
          <w:szCs w:val="20"/>
        </w:rPr>
        <w:t xml:space="preserve">Olaf </w:t>
      </w:r>
      <w:proofErr w:type="spellStart"/>
      <w:r w:rsidR="006D3A4B">
        <w:rPr>
          <w:rFonts w:ascii="Averta for TBWA" w:hAnsi="Averta for TBWA"/>
          <w:sz w:val="20"/>
          <w:szCs w:val="20"/>
        </w:rPr>
        <w:t>Meuleman</w:t>
      </w:r>
      <w:proofErr w:type="spellEnd"/>
      <w:r w:rsidR="008F5103">
        <w:rPr>
          <w:rFonts w:ascii="Averta for TBWA" w:hAnsi="Averta for TBWA"/>
          <w:sz w:val="20"/>
          <w:szCs w:val="20"/>
        </w:rPr>
        <w:t xml:space="preserve">, Ann </w:t>
      </w:r>
      <w:proofErr w:type="spellStart"/>
      <w:r w:rsidR="008F5103">
        <w:rPr>
          <w:rFonts w:ascii="Averta for TBWA" w:hAnsi="Averta for TBWA"/>
          <w:sz w:val="20"/>
          <w:szCs w:val="20"/>
        </w:rPr>
        <w:t>Vanminsel</w:t>
      </w:r>
      <w:proofErr w:type="spellEnd"/>
      <w:r w:rsidR="008F5103">
        <w:rPr>
          <w:rFonts w:ascii="Averta for TBWA" w:hAnsi="Averta for TBWA"/>
          <w:sz w:val="20"/>
          <w:szCs w:val="20"/>
        </w:rPr>
        <w:t xml:space="preserve"> </w:t>
      </w:r>
      <w:bookmarkStart w:id="0" w:name="_GoBack"/>
      <w:bookmarkEnd w:id="0"/>
      <w:r w:rsidR="002F6F2C" w:rsidRPr="00927048">
        <w:rPr>
          <w:rFonts w:ascii="Averta for TBWA" w:hAnsi="Averta for TBWA"/>
          <w:sz w:val="20"/>
          <w:szCs w:val="20"/>
        </w:rPr>
        <w:t xml:space="preserve"> </w:t>
      </w:r>
    </w:p>
    <w:p w14:paraId="0652218E" w14:textId="77777777" w:rsidR="009B2A74" w:rsidRPr="008F5103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8F5103">
        <w:rPr>
          <w:rFonts w:ascii="Averta for TBWA" w:hAnsi="Averta for TBWA"/>
          <w:sz w:val="20"/>
          <w:szCs w:val="20"/>
          <w:lang w:val="nl-BE"/>
        </w:rPr>
        <w:t> </w:t>
      </w:r>
    </w:p>
    <w:p w14:paraId="4FC25535" w14:textId="77777777" w:rsidR="00F64BC6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6D3A4B">
        <w:rPr>
          <w:rFonts w:ascii="Averta for TBWA" w:hAnsi="Averta for TBWA"/>
          <w:i/>
          <w:sz w:val="20"/>
          <w:szCs w:val="20"/>
          <w:lang w:val="nl-BE"/>
        </w:rPr>
        <w:t>Art Director</w:t>
      </w:r>
      <w:r w:rsidR="006D3A4B" w:rsidRPr="006D3A4B">
        <w:rPr>
          <w:rFonts w:ascii="Averta for TBWA" w:hAnsi="Averta for TBWA"/>
          <w:sz w:val="20"/>
          <w:szCs w:val="20"/>
          <w:lang w:val="nl-BE"/>
        </w:rPr>
        <w:t>: Greg Van Buggenhout</w:t>
      </w:r>
    </w:p>
    <w:p w14:paraId="09C87565" w14:textId="77777777" w:rsidR="00F64BC6" w:rsidRDefault="00F64BC6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17DDF704" w14:textId="49D4AE96" w:rsidR="009B2A74" w:rsidRPr="006C0294" w:rsidRDefault="00F64BC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6C0294">
        <w:rPr>
          <w:rFonts w:ascii="Averta for TBWA" w:hAnsi="Averta for TBWA"/>
          <w:i/>
          <w:sz w:val="20"/>
          <w:szCs w:val="20"/>
          <w:lang w:val="nl-BE"/>
        </w:rPr>
        <w:t>Social creatives</w:t>
      </w:r>
      <w:r w:rsidRPr="006C0294">
        <w:rPr>
          <w:rFonts w:ascii="Averta for TBWA" w:hAnsi="Averta for TBWA"/>
          <w:sz w:val="20"/>
          <w:szCs w:val="20"/>
          <w:lang w:val="nl-BE"/>
        </w:rPr>
        <w:t xml:space="preserve">: Anke Verhaegen, Sofie Gilliams </w:t>
      </w:r>
      <w:r w:rsidR="006D3A4B" w:rsidRPr="006C0294">
        <w:rPr>
          <w:rFonts w:ascii="Averta for TBWA" w:hAnsi="Averta for TBWA"/>
          <w:sz w:val="20"/>
          <w:szCs w:val="20"/>
          <w:lang w:val="nl-BE"/>
        </w:rPr>
        <w:t xml:space="preserve"> </w:t>
      </w:r>
    </w:p>
    <w:p w14:paraId="395A114C" w14:textId="77777777" w:rsidR="009B2A74" w:rsidRPr="006C0294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6C0294">
        <w:rPr>
          <w:rFonts w:ascii="Averta for TBWA" w:hAnsi="Averta for TBWA"/>
          <w:sz w:val="20"/>
          <w:szCs w:val="20"/>
          <w:lang w:val="nl-BE"/>
        </w:rPr>
        <w:t> </w:t>
      </w:r>
    </w:p>
    <w:p w14:paraId="4F5656F7" w14:textId="04450DC7" w:rsidR="009B2A74" w:rsidRPr="00927048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927048">
        <w:rPr>
          <w:rFonts w:ascii="Averta for TBWA" w:hAnsi="Averta for TBWA"/>
          <w:i/>
          <w:sz w:val="20"/>
          <w:szCs w:val="20"/>
          <w:lang w:val="nl-BE"/>
        </w:rPr>
        <w:t>Account:</w:t>
      </w:r>
      <w:r w:rsidRPr="00927048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6D3A4B">
        <w:rPr>
          <w:rFonts w:ascii="Averta for TBWA" w:hAnsi="Averta for TBWA"/>
          <w:sz w:val="20"/>
          <w:szCs w:val="20"/>
          <w:lang w:val="nl-BE"/>
        </w:rPr>
        <w:t>Philippe Van Eygen</w:t>
      </w:r>
      <w:r w:rsidR="00FB6109" w:rsidRPr="00927048">
        <w:rPr>
          <w:rFonts w:ascii="Averta for TBWA" w:hAnsi="Averta for TBWA"/>
          <w:sz w:val="20"/>
          <w:szCs w:val="20"/>
          <w:lang w:val="nl-BE"/>
        </w:rPr>
        <w:t>, Ellen V</w:t>
      </w:r>
      <w:r w:rsidR="004316C5" w:rsidRPr="00927048">
        <w:rPr>
          <w:rFonts w:ascii="Averta for TBWA" w:hAnsi="Averta for TBWA"/>
          <w:sz w:val="20"/>
          <w:szCs w:val="20"/>
          <w:lang w:val="nl-BE"/>
        </w:rPr>
        <w:t>an Praet</w:t>
      </w:r>
    </w:p>
    <w:p w14:paraId="5F73F50F" w14:textId="7E8D3BDA" w:rsidR="002F6F2C" w:rsidRPr="00927048" w:rsidRDefault="002F6F2C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0B3E209F" w14:textId="4C52A977" w:rsidR="002F6F2C" w:rsidRPr="00927048" w:rsidRDefault="002F6F2C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927048">
        <w:rPr>
          <w:rFonts w:ascii="Averta for TBWA" w:hAnsi="Averta for TBWA"/>
          <w:i/>
          <w:sz w:val="20"/>
          <w:szCs w:val="20"/>
          <w:lang w:val="nl-BE"/>
        </w:rPr>
        <w:t>Project Management</w:t>
      </w:r>
      <w:r w:rsidRPr="00927048">
        <w:rPr>
          <w:rFonts w:ascii="Averta for TBWA" w:hAnsi="Averta for TBWA"/>
          <w:sz w:val="20"/>
          <w:szCs w:val="20"/>
          <w:lang w:val="nl-BE"/>
        </w:rPr>
        <w:t xml:space="preserve">: Ken Kools </w:t>
      </w:r>
    </w:p>
    <w:p w14:paraId="3E533113" w14:textId="77777777" w:rsidR="009B2A74" w:rsidRPr="00927048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927048">
        <w:rPr>
          <w:rFonts w:ascii="Averta for TBWA" w:hAnsi="Averta for TBWA"/>
          <w:sz w:val="20"/>
          <w:szCs w:val="20"/>
          <w:lang w:val="nl-BE"/>
        </w:rPr>
        <w:t> </w:t>
      </w:r>
    </w:p>
    <w:p w14:paraId="3F3ABFA5" w14:textId="77777777" w:rsidR="009B2A74" w:rsidRPr="00927048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927048">
        <w:rPr>
          <w:rFonts w:ascii="Averta for TBWA" w:hAnsi="Averta for TBWA"/>
          <w:i/>
          <w:sz w:val="20"/>
          <w:szCs w:val="20"/>
          <w:lang w:val="nl-BE"/>
        </w:rPr>
        <w:t>Artbuyer</w:t>
      </w:r>
      <w:r w:rsidRPr="00927048">
        <w:rPr>
          <w:rFonts w:ascii="Averta for TBWA" w:hAnsi="Averta for TBWA"/>
          <w:sz w:val="20"/>
          <w:szCs w:val="20"/>
          <w:lang w:val="nl-BE"/>
        </w:rPr>
        <w:t>: Elly Laureys</w:t>
      </w:r>
    </w:p>
    <w:p w14:paraId="6F74C5D4" w14:textId="01B8DA50" w:rsidR="009B2A74" w:rsidRPr="00927048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927048">
        <w:rPr>
          <w:rFonts w:ascii="Averta for TBWA" w:hAnsi="Averta for TBWA"/>
          <w:sz w:val="20"/>
          <w:szCs w:val="20"/>
          <w:lang w:val="nl-BE"/>
        </w:rPr>
        <w:t>  </w:t>
      </w:r>
    </w:p>
    <w:p w14:paraId="6DD65B50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0E723F">
        <w:rPr>
          <w:rFonts w:ascii="Averta for TBWA" w:hAnsi="Averta for TBWA"/>
          <w:i/>
          <w:sz w:val="20"/>
          <w:szCs w:val="20"/>
          <w:lang w:val="nl-BE"/>
        </w:rPr>
        <w:t>Radio Director:</w:t>
      </w:r>
      <w:r w:rsidRPr="008D7DCA">
        <w:rPr>
          <w:rFonts w:ascii="Averta for TBWA" w:hAnsi="Averta for TBWA"/>
          <w:sz w:val="20"/>
          <w:szCs w:val="20"/>
          <w:lang w:val="nl-BE"/>
        </w:rPr>
        <w:t xml:space="preserve"> Raf Debraekeleer</w:t>
      </w:r>
    </w:p>
    <w:p w14:paraId="5379EB4C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0744975B" w14:textId="7F3A8AB4" w:rsidR="009B2A74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0E723F">
        <w:rPr>
          <w:rFonts w:ascii="Averta for TBWA" w:hAnsi="Averta for TBWA"/>
          <w:i/>
          <w:sz w:val="20"/>
          <w:szCs w:val="20"/>
          <w:lang w:val="nl-BE"/>
        </w:rPr>
        <w:t>Radio Producer</w:t>
      </w:r>
      <w:r w:rsidRPr="008D7DCA">
        <w:rPr>
          <w:rFonts w:ascii="Averta for TBWA" w:hAnsi="Averta for TBWA"/>
          <w:sz w:val="20"/>
          <w:szCs w:val="20"/>
          <w:lang w:val="nl-BE"/>
        </w:rPr>
        <w:t>: Veerle Van Melkebeke</w:t>
      </w:r>
    </w:p>
    <w:p w14:paraId="03E80FE8" w14:textId="78B6FC23" w:rsidR="00F64BC6" w:rsidRDefault="00F64BC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1EF3C826" w14:textId="2CCA5FA8" w:rsidR="00F64BC6" w:rsidRPr="008D7DCA" w:rsidRDefault="00F64BC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64BC6">
        <w:rPr>
          <w:rFonts w:ascii="Averta for TBWA" w:hAnsi="Averta for TBWA"/>
          <w:i/>
          <w:color w:val="000000"/>
          <w:sz w:val="20"/>
          <w:szCs w:val="20"/>
          <w:lang w:val="nl-BE"/>
        </w:rPr>
        <w:t>Sound Engineer</w:t>
      </w:r>
      <w:r>
        <w:rPr>
          <w:rFonts w:ascii="Averta for TBWA" w:hAnsi="Averta for TBWA"/>
          <w:color w:val="000000"/>
          <w:sz w:val="20"/>
          <w:szCs w:val="20"/>
          <w:lang w:val="nl-BE"/>
        </w:rPr>
        <w:t xml:space="preserve">: Jan Pollet </w:t>
      </w:r>
    </w:p>
    <w:p w14:paraId="6D6F423E" w14:textId="77777777" w:rsidR="009B2A74" w:rsidRPr="008D7DCA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</w:p>
    <w:p w14:paraId="604D299A" w14:textId="571DC730" w:rsidR="009B2A74" w:rsidRPr="00F64BC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64BC6">
        <w:rPr>
          <w:rFonts w:ascii="Averta for TBWA" w:hAnsi="Averta for TBWA"/>
          <w:i/>
          <w:sz w:val="20"/>
          <w:szCs w:val="20"/>
          <w:lang w:val="nl-BE"/>
        </w:rPr>
        <w:t>Design:</w:t>
      </w:r>
      <w:r w:rsidRPr="00F64BC6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6D3A4B" w:rsidRPr="00F64BC6">
        <w:rPr>
          <w:rFonts w:ascii="Averta for TBWA" w:hAnsi="Averta for TBWA"/>
          <w:sz w:val="20"/>
          <w:szCs w:val="20"/>
          <w:lang w:val="nl-BE"/>
        </w:rPr>
        <w:t xml:space="preserve">Olivier Verbeke </w:t>
      </w:r>
    </w:p>
    <w:p w14:paraId="0B41D423" w14:textId="77777777" w:rsidR="009B2A74" w:rsidRPr="00F64BC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64BC6">
        <w:rPr>
          <w:rFonts w:ascii="Averta for TBWA" w:hAnsi="Averta for TBWA"/>
          <w:sz w:val="20"/>
          <w:szCs w:val="20"/>
          <w:lang w:val="nl-BE"/>
        </w:rPr>
        <w:t> </w:t>
      </w:r>
    </w:p>
    <w:p w14:paraId="7773F85C" w14:textId="1D8FF0E5" w:rsidR="009B2A74" w:rsidRPr="006D3A4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6D3A4B">
        <w:rPr>
          <w:rFonts w:ascii="Averta for TBWA" w:hAnsi="Averta for TBWA"/>
          <w:i/>
          <w:sz w:val="20"/>
          <w:szCs w:val="20"/>
          <w:lang w:val="nl-BE"/>
        </w:rPr>
        <w:t>Digital Design:</w:t>
      </w:r>
      <w:r w:rsidRPr="006D3A4B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6D3A4B" w:rsidRPr="006D3A4B">
        <w:rPr>
          <w:rFonts w:ascii="Averta for TBWA" w:hAnsi="Averta for TBWA"/>
          <w:sz w:val="20"/>
          <w:szCs w:val="20"/>
          <w:lang w:val="nl-BE"/>
        </w:rPr>
        <w:t xml:space="preserve">Yannick Van der Goten </w:t>
      </w:r>
    </w:p>
    <w:p w14:paraId="59D2484F" w14:textId="528B9A6F" w:rsidR="009B2A74" w:rsidRPr="006D3A4B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6D3A4B">
        <w:rPr>
          <w:rFonts w:ascii="Averta for TBWA" w:hAnsi="Averta for TBWA"/>
          <w:sz w:val="20"/>
          <w:szCs w:val="20"/>
          <w:lang w:val="nl-BE"/>
        </w:rPr>
        <w:t>  </w:t>
      </w:r>
    </w:p>
    <w:p w14:paraId="2A19581A" w14:textId="223A0101" w:rsidR="009B2A74" w:rsidRPr="00FB6109" w:rsidRDefault="00F32256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FB6109">
        <w:rPr>
          <w:rFonts w:ascii="Averta for TBWA" w:hAnsi="Averta for TBWA"/>
          <w:i/>
          <w:sz w:val="20"/>
          <w:szCs w:val="20"/>
          <w:lang w:val="nl-BE"/>
        </w:rPr>
        <w:t xml:space="preserve">Motion Design: </w:t>
      </w:r>
      <w:r w:rsidRPr="00FB6109">
        <w:rPr>
          <w:rFonts w:ascii="Averta for TBWA" w:hAnsi="Averta for TBWA"/>
          <w:sz w:val="20"/>
          <w:szCs w:val="20"/>
          <w:lang w:val="nl-BE"/>
        </w:rPr>
        <w:t>Vincent De Boeck</w:t>
      </w:r>
    </w:p>
    <w:p w14:paraId="0970E900" w14:textId="6DCA9FBA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sz w:val="20"/>
          <w:szCs w:val="20"/>
          <w:lang w:val="nl-BE"/>
        </w:rPr>
        <w:t>    </w:t>
      </w:r>
    </w:p>
    <w:p w14:paraId="4BA7661D" w14:textId="4CF03590" w:rsidR="009B2A74" w:rsidRPr="00F32256" w:rsidRDefault="00F32256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i/>
          <w:sz w:val="20"/>
          <w:szCs w:val="20"/>
          <w:lang w:val="nl-BE"/>
        </w:rPr>
        <w:t>Media A</w:t>
      </w:r>
      <w:r w:rsidR="009B2A74" w:rsidRPr="00F32256">
        <w:rPr>
          <w:rFonts w:ascii="Averta for TBWA" w:hAnsi="Averta for TBWA"/>
          <w:i/>
          <w:sz w:val="20"/>
          <w:szCs w:val="20"/>
          <w:lang w:val="nl-BE"/>
        </w:rPr>
        <w:t>gentschap</w:t>
      </w:r>
      <w:r w:rsidR="009B2A74" w:rsidRPr="00F32256">
        <w:rPr>
          <w:rFonts w:ascii="Averta for TBWA" w:hAnsi="Averta for TBWA"/>
          <w:sz w:val="20"/>
          <w:szCs w:val="20"/>
          <w:lang w:val="nl-BE"/>
        </w:rPr>
        <w:t>: PHD (</w:t>
      </w:r>
      <w:r w:rsidR="006D3A4B">
        <w:rPr>
          <w:rFonts w:ascii="Averta for TBWA" w:hAnsi="Averta for TBWA"/>
          <w:sz w:val="20"/>
          <w:szCs w:val="20"/>
          <w:lang w:val="nl-BE"/>
        </w:rPr>
        <w:t>Anouchka D’Hertefelt</w:t>
      </w:r>
      <w:r w:rsidR="009B2A74" w:rsidRPr="00F32256">
        <w:rPr>
          <w:rFonts w:ascii="Averta for TBWA" w:hAnsi="Averta for TBWA"/>
          <w:sz w:val="20"/>
          <w:szCs w:val="20"/>
          <w:lang w:val="nl-BE"/>
        </w:rPr>
        <w:t>)</w:t>
      </w:r>
    </w:p>
    <w:p w14:paraId="70053A74" w14:textId="77777777" w:rsidR="009B2A74" w:rsidRPr="00F32256" w:rsidRDefault="009B2A74" w:rsidP="008D7DCA">
      <w:pPr>
        <w:pStyle w:val="NoSpacing"/>
        <w:rPr>
          <w:rFonts w:ascii="Averta for TBWA" w:hAnsi="Averta for TBWA"/>
          <w:color w:val="000000"/>
          <w:sz w:val="20"/>
          <w:szCs w:val="20"/>
          <w:lang w:val="nl-BE"/>
        </w:rPr>
      </w:pPr>
      <w:r w:rsidRPr="00F32256">
        <w:rPr>
          <w:rFonts w:ascii="Averta for TBWA" w:hAnsi="Averta for TBWA"/>
          <w:sz w:val="20"/>
          <w:szCs w:val="20"/>
          <w:lang w:val="nl-BE"/>
        </w:rPr>
        <w:t> </w:t>
      </w:r>
    </w:p>
    <w:p w14:paraId="72384EDE" w14:textId="77777777" w:rsidR="006D3A4B" w:rsidRDefault="009B2A74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  <w:r w:rsidRPr="00F32256">
        <w:rPr>
          <w:rFonts w:ascii="Averta for TBWA" w:hAnsi="Averta for TBWA"/>
          <w:i/>
          <w:sz w:val="20"/>
          <w:szCs w:val="20"/>
          <w:lang w:val="nl-BE"/>
        </w:rPr>
        <w:t>Client:</w:t>
      </w:r>
      <w:r w:rsidRPr="00F32256">
        <w:rPr>
          <w:rFonts w:ascii="Averta for TBWA" w:hAnsi="Averta for TBWA"/>
          <w:sz w:val="20"/>
          <w:szCs w:val="20"/>
          <w:lang w:val="nl-BE"/>
        </w:rPr>
        <w:t xml:space="preserve"> </w:t>
      </w:r>
      <w:r w:rsidR="002F6F2C">
        <w:rPr>
          <w:rFonts w:ascii="Averta for TBWA" w:hAnsi="Averta for TBWA"/>
          <w:sz w:val="20"/>
          <w:szCs w:val="20"/>
          <w:lang w:val="nl-BE"/>
        </w:rPr>
        <w:t xml:space="preserve">Nathalie Rahbani, </w:t>
      </w:r>
      <w:r w:rsidR="006D3A4B">
        <w:rPr>
          <w:rFonts w:ascii="Averta for TBWA" w:hAnsi="Averta for TBWA"/>
          <w:sz w:val="20"/>
          <w:szCs w:val="20"/>
          <w:lang w:val="nl-BE"/>
        </w:rPr>
        <w:t xml:space="preserve">Marilyn Debisschop, Isabelle Maselis </w:t>
      </w:r>
    </w:p>
    <w:p w14:paraId="4BA5C5F1" w14:textId="77777777" w:rsidR="006D3A4B" w:rsidRDefault="006D3A4B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13A05EC4" w14:textId="7536A005" w:rsidR="009B2A74" w:rsidRPr="00F32256" w:rsidRDefault="00FB6109" w:rsidP="008D7DCA">
      <w:pPr>
        <w:pStyle w:val="NoSpacing"/>
        <w:rPr>
          <w:color w:val="000000"/>
          <w:sz w:val="20"/>
          <w:szCs w:val="20"/>
          <w:lang w:val="nl-BE"/>
        </w:rPr>
      </w:pPr>
      <w:r>
        <w:rPr>
          <w:rFonts w:ascii="Averta for TBWA" w:hAnsi="Averta for TBWA"/>
          <w:sz w:val="20"/>
          <w:szCs w:val="20"/>
          <w:lang w:val="nl-BE"/>
        </w:rPr>
        <w:t xml:space="preserve"> </w:t>
      </w:r>
    </w:p>
    <w:p w14:paraId="0A604AF7" w14:textId="77777777" w:rsidR="000018C1" w:rsidRPr="00F32256" w:rsidRDefault="000018C1" w:rsidP="00BD2FA6">
      <w:pPr>
        <w:rPr>
          <w:rFonts w:ascii="Averta for TBWA" w:hAnsi="Averta for TBWA"/>
          <w:lang w:val="nl-BE"/>
        </w:rPr>
      </w:pPr>
    </w:p>
    <w:sectPr w:rsidR="000018C1" w:rsidRPr="00F32256" w:rsidSect="00274F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9170" w14:textId="77777777" w:rsidR="007852B9" w:rsidRDefault="007852B9" w:rsidP="000E723F">
      <w:r>
        <w:separator/>
      </w:r>
    </w:p>
  </w:endnote>
  <w:endnote w:type="continuationSeparator" w:id="0">
    <w:p w14:paraId="0A810C64" w14:textId="77777777" w:rsidR="007852B9" w:rsidRDefault="007852B9" w:rsidP="000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A379" w14:textId="77777777" w:rsidR="007852B9" w:rsidRDefault="007852B9" w:rsidP="000E723F">
      <w:r>
        <w:separator/>
      </w:r>
    </w:p>
  </w:footnote>
  <w:footnote w:type="continuationSeparator" w:id="0">
    <w:p w14:paraId="31086764" w14:textId="77777777" w:rsidR="007852B9" w:rsidRDefault="007852B9" w:rsidP="000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D5B5" w14:textId="77777777" w:rsidR="000E723F" w:rsidRDefault="000E723F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58055BDE" wp14:editId="60A2495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C1"/>
    <w:rsid w:val="000018C1"/>
    <w:rsid w:val="0000446C"/>
    <w:rsid w:val="000E723F"/>
    <w:rsid w:val="001333BA"/>
    <w:rsid w:val="00274F23"/>
    <w:rsid w:val="002D4F02"/>
    <w:rsid w:val="002F6F2C"/>
    <w:rsid w:val="003E23EF"/>
    <w:rsid w:val="004316C5"/>
    <w:rsid w:val="004F006C"/>
    <w:rsid w:val="006C0294"/>
    <w:rsid w:val="006D3A4B"/>
    <w:rsid w:val="007352F0"/>
    <w:rsid w:val="007852B9"/>
    <w:rsid w:val="008D7DCA"/>
    <w:rsid w:val="008F5103"/>
    <w:rsid w:val="00927048"/>
    <w:rsid w:val="00986400"/>
    <w:rsid w:val="009A1BEF"/>
    <w:rsid w:val="009B2A74"/>
    <w:rsid w:val="009E043D"/>
    <w:rsid w:val="00BD2FA6"/>
    <w:rsid w:val="00CE0E6C"/>
    <w:rsid w:val="00DD4930"/>
    <w:rsid w:val="00E613FF"/>
    <w:rsid w:val="00F32256"/>
    <w:rsid w:val="00F5413B"/>
    <w:rsid w:val="00F64BC6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3890"/>
  <w14:defaultImageDpi w14:val="32767"/>
  <w15:chartTrackingRefBased/>
  <w15:docId w15:val="{70CE5BD0-11DB-534F-903B-F2868A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A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A7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D7D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2018-11-21T09:05:00Z</dcterms:created>
  <dcterms:modified xsi:type="dcterms:W3CDTF">2018-11-21T16:06:00Z</dcterms:modified>
</cp:coreProperties>
</file>